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AF" w:rsidRDefault="007F59AF" w:rsidP="007F59AF">
      <w:pPr>
        <w:jc w:val="center"/>
        <w:rPr>
          <w:rFonts w:ascii="Arial Black" w:hAnsi="Arial Black"/>
          <w:sz w:val="28"/>
          <w:szCs w:val="28"/>
        </w:rPr>
      </w:pPr>
      <w:r>
        <w:rPr>
          <w:rFonts w:ascii="Arial Black" w:hAnsi="Arial Black"/>
          <w:sz w:val="28"/>
          <w:szCs w:val="28"/>
        </w:rPr>
        <w:t xml:space="preserve">FINALES </w:t>
      </w:r>
      <w:r>
        <w:rPr>
          <w:rFonts w:ascii="Arial Black" w:hAnsi="Arial Black"/>
          <w:sz w:val="28"/>
          <w:szCs w:val="28"/>
        </w:rPr>
        <w:t xml:space="preserve">REGIONALES </w:t>
      </w:r>
      <w:r>
        <w:rPr>
          <w:rFonts w:ascii="Arial Black" w:hAnsi="Arial Black"/>
          <w:sz w:val="28"/>
          <w:szCs w:val="28"/>
        </w:rPr>
        <w:t>PAR CLASSEMENT</w:t>
      </w:r>
    </w:p>
    <w:p w:rsidR="007F59AF" w:rsidRDefault="007F59AF" w:rsidP="007F59AF">
      <w:pPr>
        <w:jc w:val="center"/>
        <w:rPr>
          <w:rFonts w:ascii="Arial Black" w:hAnsi="Arial Black"/>
          <w:sz w:val="28"/>
          <w:szCs w:val="28"/>
        </w:rPr>
      </w:pPr>
      <w:r>
        <w:rPr>
          <w:rFonts w:ascii="Arial Black" w:hAnsi="Arial Black"/>
          <w:sz w:val="28"/>
          <w:szCs w:val="28"/>
        </w:rPr>
        <w:t>Lundi 08 mai 2023</w:t>
      </w:r>
      <w:r>
        <w:rPr>
          <w:rFonts w:ascii="Arial Black" w:hAnsi="Arial Black"/>
          <w:sz w:val="28"/>
          <w:szCs w:val="28"/>
        </w:rPr>
        <w:t xml:space="preserve"> - </w:t>
      </w:r>
      <w:r>
        <w:rPr>
          <w:rFonts w:ascii="Arial Black" w:hAnsi="Arial Black"/>
          <w:sz w:val="28"/>
          <w:szCs w:val="28"/>
        </w:rPr>
        <w:t>St Cyr en Val (45)</w:t>
      </w:r>
    </w:p>
    <w:p w:rsidR="007F59AF" w:rsidRDefault="007F59AF" w:rsidP="007F59AF">
      <w:pPr>
        <w:jc w:val="center"/>
        <w:rPr>
          <w:rFonts w:ascii="Arial Black" w:hAnsi="Arial Black"/>
          <w:sz w:val="28"/>
          <w:szCs w:val="28"/>
        </w:rPr>
      </w:pPr>
      <w:r>
        <w:rPr>
          <w:rFonts w:ascii="Arial Black" w:hAnsi="Arial Black"/>
          <w:sz w:val="28"/>
          <w:szCs w:val="28"/>
        </w:rPr>
        <w:t>Rapport du délégué de Ligue</w:t>
      </w:r>
    </w:p>
    <w:p w:rsidR="007F59AF" w:rsidRDefault="007F59AF" w:rsidP="007F59AF">
      <w:pPr>
        <w:rPr>
          <w:rFonts w:ascii="Arial Black" w:hAnsi="Arial Black"/>
        </w:rPr>
      </w:pPr>
    </w:p>
    <w:p w:rsidR="007F59AF" w:rsidRDefault="007F59AF" w:rsidP="007F59AF">
      <w:pPr>
        <w:rPr>
          <w:sz w:val="24"/>
          <w:szCs w:val="24"/>
        </w:rPr>
      </w:pPr>
      <w:r>
        <w:rPr>
          <w:sz w:val="24"/>
          <w:szCs w:val="24"/>
        </w:rPr>
        <w:t>Juge Arbitre :</w:t>
      </w:r>
      <w:r>
        <w:rPr>
          <w:sz w:val="24"/>
          <w:szCs w:val="24"/>
        </w:rPr>
        <w:t xml:space="preserve"> Xavier </w:t>
      </w:r>
      <w:proofErr w:type="spellStart"/>
      <w:r>
        <w:rPr>
          <w:sz w:val="24"/>
          <w:szCs w:val="24"/>
        </w:rPr>
        <w:t>Mestdagh</w:t>
      </w:r>
      <w:proofErr w:type="spellEnd"/>
      <w:r>
        <w:rPr>
          <w:sz w:val="24"/>
          <w:szCs w:val="24"/>
        </w:rPr>
        <w:t>, Juges Arbitres adjoints</w:t>
      </w:r>
      <w:r>
        <w:rPr>
          <w:sz w:val="24"/>
          <w:szCs w:val="24"/>
        </w:rPr>
        <w:t> :</w:t>
      </w:r>
      <w:r>
        <w:rPr>
          <w:sz w:val="24"/>
          <w:szCs w:val="24"/>
        </w:rPr>
        <w:t xml:space="preserve"> Patrick </w:t>
      </w:r>
      <w:proofErr w:type="spellStart"/>
      <w:r>
        <w:rPr>
          <w:sz w:val="24"/>
          <w:szCs w:val="24"/>
        </w:rPr>
        <w:t>Wolfarth</w:t>
      </w:r>
      <w:proofErr w:type="spellEnd"/>
      <w:r>
        <w:rPr>
          <w:sz w:val="24"/>
          <w:szCs w:val="24"/>
        </w:rPr>
        <w:t xml:space="preserve">, </w:t>
      </w:r>
      <w:proofErr w:type="gramStart"/>
      <w:r>
        <w:rPr>
          <w:sz w:val="24"/>
          <w:szCs w:val="24"/>
        </w:rPr>
        <w:t>François  Fouchet</w:t>
      </w:r>
      <w:proofErr w:type="gramEnd"/>
      <w:r>
        <w:rPr>
          <w:sz w:val="24"/>
          <w:szCs w:val="24"/>
        </w:rPr>
        <w:t xml:space="preserve">, </w:t>
      </w:r>
      <w:r>
        <w:rPr>
          <w:sz w:val="24"/>
          <w:szCs w:val="24"/>
        </w:rPr>
        <w:t>Fabien Lacombe .</w:t>
      </w:r>
    </w:p>
    <w:p w:rsidR="007F59AF" w:rsidRDefault="007F59AF" w:rsidP="007F59AF">
      <w:pPr>
        <w:rPr>
          <w:sz w:val="24"/>
          <w:szCs w:val="24"/>
        </w:rPr>
      </w:pPr>
    </w:p>
    <w:p w:rsidR="007F59AF" w:rsidRDefault="007F59AF" w:rsidP="007F59AF">
      <w:pPr>
        <w:rPr>
          <w:sz w:val="24"/>
          <w:szCs w:val="24"/>
        </w:rPr>
      </w:pPr>
      <w:r>
        <w:rPr>
          <w:sz w:val="24"/>
          <w:szCs w:val="24"/>
        </w:rPr>
        <w:t xml:space="preserve">Délégué de Ligue : Jean-Luc </w:t>
      </w:r>
      <w:proofErr w:type="spellStart"/>
      <w:r>
        <w:rPr>
          <w:sz w:val="24"/>
          <w:szCs w:val="24"/>
        </w:rPr>
        <w:t>Pacaud</w:t>
      </w:r>
      <w:proofErr w:type="spellEnd"/>
    </w:p>
    <w:p w:rsidR="007F59AF" w:rsidRDefault="007F59AF" w:rsidP="007F59AF">
      <w:pPr>
        <w:rPr>
          <w:sz w:val="24"/>
          <w:szCs w:val="24"/>
        </w:rPr>
      </w:pPr>
      <w:r>
        <w:rPr>
          <w:sz w:val="24"/>
          <w:szCs w:val="24"/>
        </w:rPr>
        <w:t>Heure de pointage : 08h30 Tableau H8</w:t>
      </w:r>
    </w:p>
    <w:p w:rsidR="007F59AF" w:rsidRDefault="007F59AF" w:rsidP="007F59AF">
      <w:pPr>
        <w:rPr>
          <w:sz w:val="24"/>
          <w:szCs w:val="24"/>
        </w:rPr>
      </w:pPr>
      <w:r>
        <w:rPr>
          <w:sz w:val="24"/>
          <w:szCs w:val="24"/>
        </w:rPr>
        <w:t xml:space="preserve">                               : 10</w:t>
      </w:r>
      <w:r>
        <w:rPr>
          <w:sz w:val="24"/>
          <w:szCs w:val="24"/>
        </w:rPr>
        <w:t>h</w:t>
      </w:r>
      <w:r>
        <w:rPr>
          <w:sz w:val="24"/>
          <w:szCs w:val="24"/>
        </w:rPr>
        <w:t>00 Tableau H10</w:t>
      </w:r>
    </w:p>
    <w:p w:rsidR="007F59AF" w:rsidRDefault="007F59AF" w:rsidP="007F59AF">
      <w:pPr>
        <w:rPr>
          <w:sz w:val="24"/>
          <w:szCs w:val="24"/>
        </w:rPr>
      </w:pPr>
      <w:r>
        <w:rPr>
          <w:sz w:val="24"/>
          <w:szCs w:val="24"/>
        </w:rPr>
        <w:t xml:space="preserve">                               : 11h30 Tableau</w:t>
      </w:r>
      <w:r>
        <w:rPr>
          <w:sz w:val="24"/>
          <w:szCs w:val="24"/>
        </w:rPr>
        <w:t>x</w:t>
      </w:r>
      <w:r>
        <w:rPr>
          <w:sz w:val="24"/>
          <w:szCs w:val="24"/>
        </w:rPr>
        <w:t xml:space="preserve"> F7 et F12</w:t>
      </w:r>
    </w:p>
    <w:p w:rsidR="007F59AF" w:rsidRDefault="007F59AF" w:rsidP="007F59AF">
      <w:pPr>
        <w:rPr>
          <w:sz w:val="24"/>
          <w:szCs w:val="24"/>
        </w:rPr>
      </w:pPr>
    </w:p>
    <w:p w:rsidR="007F59AF" w:rsidRDefault="007F59AF" w:rsidP="007F59AF">
      <w:pPr>
        <w:rPr>
          <w:sz w:val="24"/>
          <w:szCs w:val="24"/>
        </w:rPr>
      </w:pPr>
      <w:r>
        <w:rPr>
          <w:sz w:val="24"/>
          <w:szCs w:val="24"/>
        </w:rPr>
        <w:t xml:space="preserve">Heure début de la compétition : 09h00 H8 --- 10h30 H10 --- 12h00 F7 – F12 </w:t>
      </w:r>
    </w:p>
    <w:p w:rsidR="007F59AF" w:rsidRDefault="007F59AF" w:rsidP="007F59AF">
      <w:pPr>
        <w:rPr>
          <w:sz w:val="24"/>
          <w:szCs w:val="24"/>
        </w:rPr>
      </w:pPr>
      <w:r>
        <w:rPr>
          <w:sz w:val="24"/>
          <w:szCs w:val="24"/>
        </w:rPr>
        <w:t>Heure de fin de la compétition : 18h45</w:t>
      </w:r>
    </w:p>
    <w:p w:rsidR="007F59AF" w:rsidRDefault="007F59AF" w:rsidP="007F59AF">
      <w:pPr>
        <w:rPr>
          <w:sz w:val="24"/>
          <w:szCs w:val="24"/>
        </w:rPr>
      </w:pPr>
      <w:r>
        <w:rPr>
          <w:sz w:val="24"/>
          <w:szCs w:val="24"/>
        </w:rPr>
        <w:t xml:space="preserve">Remise des récompenses :  19h00 </w:t>
      </w:r>
    </w:p>
    <w:p w:rsidR="007F59AF" w:rsidRDefault="007F59AF" w:rsidP="007F59AF">
      <w:pPr>
        <w:rPr>
          <w:sz w:val="24"/>
          <w:szCs w:val="24"/>
        </w:rPr>
      </w:pPr>
    </w:p>
    <w:p w:rsidR="007F59AF" w:rsidRDefault="007F59AF" w:rsidP="007F59AF">
      <w:pPr>
        <w:rPr>
          <w:b/>
          <w:bCs/>
          <w:sz w:val="24"/>
          <w:szCs w:val="24"/>
          <w:u w:val="single"/>
        </w:rPr>
      </w:pPr>
      <w:r>
        <w:rPr>
          <w:b/>
          <w:bCs/>
          <w:sz w:val="24"/>
          <w:szCs w:val="24"/>
          <w:u w:val="single"/>
        </w:rPr>
        <w:t>Organisation Générale :</w:t>
      </w:r>
    </w:p>
    <w:p w:rsidR="007F59AF" w:rsidRDefault="007F59AF" w:rsidP="007F59AF">
      <w:pPr>
        <w:rPr>
          <w:sz w:val="24"/>
          <w:szCs w:val="24"/>
        </w:rPr>
      </w:pPr>
      <w:r>
        <w:rPr>
          <w:sz w:val="24"/>
          <w:szCs w:val="24"/>
        </w:rPr>
        <w:t xml:space="preserve">Les horaires de début des tableaux ont été respectés, une perte de temps tout au long de la journée 45 minutes </w:t>
      </w:r>
      <w:proofErr w:type="gramStart"/>
      <w:r>
        <w:rPr>
          <w:sz w:val="24"/>
          <w:szCs w:val="24"/>
        </w:rPr>
        <w:t>( mauvais</w:t>
      </w:r>
      <w:proofErr w:type="gramEnd"/>
      <w:r>
        <w:rPr>
          <w:sz w:val="24"/>
          <w:szCs w:val="24"/>
        </w:rPr>
        <w:t xml:space="preserve"> positionnement de la table des juges arbitres et un manque de matériels informatiques</w:t>
      </w:r>
      <w:r>
        <w:rPr>
          <w:sz w:val="24"/>
          <w:szCs w:val="24"/>
        </w:rPr>
        <w:t>)</w:t>
      </w:r>
      <w:r>
        <w:rPr>
          <w:sz w:val="24"/>
          <w:szCs w:val="24"/>
        </w:rPr>
        <w:t>. Atten</w:t>
      </w:r>
      <w:r>
        <w:rPr>
          <w:sz w:val="24"/>
          <w:szCs w:val="24"/>
        </w:rPr>
        <w:t>t</w:t>
      </w:r>
      <w:r>
        <w:rPr>
          <w:sz w:val="24"/>
          <w:szCs w:val="24"/>
        </w:rPr>
        <w:t>e un peu longue en début d’</w:t>
      </w:r>
      <w:r>
        <w:rPr>
          <w:sz w:val="24"/>
          <w:szCs w:val="24"/>
        </w:rPr>
        <w:t>après-midi</w:t>
      </w:r>
      <w:r>
        <w:rPr>
          <w:sz w:val="24"/>
          <w:szCs w:val="24"/>
        </w:rPr>
        <w:t xml:space="preserve"> pour les joueurs.</w:t>
      </w:r>
    </w:p>
    <w:p w:rsidR="007F59AF" w:rsidRDefault="007F59AF" w:rsidP="007F59AF">
      <w:pPr>
        <w:rPr>
          <w:sz w:val="24"/>
          <w:szCs w:val="24"/>
        </w:rPr>
      </w:pPr>
    </w:p>
    <w:p w:rsidR="007F59AF" w:rsidRDefault="007F59AF" w:rsidP="007F59AF">
      <w:pPr>
        <w:rPr>
          <w:b/>
          <w:bCs/>
          <w:sz w:val="24"/>
          <w:szCs w:val="24"/>
          <w:u w:val="single"/>
        </w:rPr>
      </w:pPr>
      <w:r>
        <w:rPr>
          <w:b/>
          <w:bCs/>
          <w:sz w:val="24"/>
          <w:szCs w:val="24"/>
          <w:u w:val="single"/>
        </w:rPr>
        <w:t>Sportif :</w:t>
      </w:r>
    </w:p>
    <w:p w:rsidR="007F59AF" w:rsidRDefault="007F59AF" w:rsidP="007F59AF">
      <w:pPr>
        <w:rPr>
          <w:sz w:val="24"/>
          <w:szCs w:val="24"/>
        </w:rPr>
      </w:pPr>
      <w:r>
        <w:rPr>
          <w:sz w:val="24"/>
          <w:szCs w:val="24"/>
        </w:rPr>
        <w:t xml:space="preserve">Nous avons pu voir tout au long de la journée des rencontres disputées avec des joueuses et joueurs qui voulaient absolument se qualifier pour aller faire les finales fédérales par classement à </w:t>
      </w:r>
      <w:proofErr w:type="spellStart"/>
      <w:r>
        <w:rPr>
          <w:sz w:val="24"/>
          <w:szCs w:val="24"/>
        </w:rPr>
        <w:t>Barjouville</w:t>
      </w:r>
      <w:proofErr w:type="spellEnd"/>
      <w:r>
        <w:rPr>
          <w:sz w:val="24"/>
          <w:szCs w:val="24"/>
        </w:rPr>
        <w:t xml:space="preserve"> (28) au mois de juin.</w:t>
      </w:r>
    </w:p>
    <w:p w:rsidR="007F59AF" w:rsidRDefault="007F59AF" w:rsidP="007F59AF">
      <w:pPr>
        <w:rPr>
          <w:sz w:val="24"/>
          <w:szCs w:val="24"/>
          <w:u w:val="single"/>
        </w:rPr>
      </w:pPr>
      <w:r>
        <w:rPr>
          <w:sz w:val="24"/>
          <w:szCs w:val="24"/>
          <w:u w:val="single"/>
        </w:rPr>
        <w:t xml:space="preserve"> Une remarque de joueurs et conseillers :</w:t>
      </w:r>
    </w:p>
    <w:p w:rsidR="007F59AF" w:rsidRDefault="007F59AF" w:rsidP="007F59AF">
      <w:pPr>
        <w:rPr>
          <w:sz w:val="24"/>
          <w:szCs w:val="24"/>
        </w:rPr>
      </w:pPr>
      <w:r>
        <w:rPr>
          <w:sz w:val="24"/>
          <w:szCs w:val="24"/>
        </w:rPr>
        <w:t xml:space="preserve">Dans la salle principale mauvais positionnement des </w:t>
      </w:r>
      <w:proofErr w:type="gramStart"/>
      <w:r>
        <w:rPr>
          <w:sz w:val="24"/>
          <w:szCs w:val="24"/>
        </w:rPr>
        <w:t>tables ,</w:t>
      </w:r>
      <w:proofErr w:type="gramEnd"/>
      <w:r>
        <w:rPr>
          <w:sz w:val="24"/>
          <w:szCs w:val="24"/>
        </w:rPr>
        <w:t xml:space="preserve"> nous avons remis les tables dans le bon sens et tout est redevenu normal pour faire du </w:t>
      </w:r>
      <w:proofErr w:type="spellStart"/>
      <w:r>
        <w:rPr>
          <w:sz w:val="24"/>
          <w:szCs w:val="24"/>
        </w:rPr>
        <w:t>ping</w:t>
      </w:r>
      <w:proofErr w:type="spellEnd"/>
      <w:r>
        <w:rPr>
          <w:sz w:val="24"/>
          <w:szCs w:val="24"/>
        </w:rPr>
        <w:t>.</w:t>
      </w:r>
    </w:p>
    <w:p w:rsidR="007F59AF" w:rsidRDefault="007F59AF" w:rsidP="007F59AF">
      <w:pPr>
        <w:rPr>
          <w:sz w:val="24"/>
          <w:szCs w:val="24"/>
        </w:rPr>
      </w:pPr>
    </w:p>
    <w:p w:rsidR="007F59AF" w:rsidRDefault="007F59AF" w:rsidP="007F59AF">
      <w:pPr>
        <w:rPr>
          <w:b/>
          <w:bCs/>
          <w:sz w:val="24"/>
          <w:szCs w:val="24"/>
          <w:u w:val="single"/>
        </w:rPr>
      </w:pPr>
      <w:r>
        <w:rPr>
          <w:b/>
          <w:bCs/>
          <w:sz w:val="24"/>
          <w:szCs w:val="24"/>
          <w:u w:val="single"/>
        </w:rPr>
        <w:t>Conclusions :</w:t>
      </w:r>
    </w:p>
    <w:p w:rsidR="007F59AF" w:rsidRDefault="007F59AF" w:rsidP="007F59AF">
      <w:pPr>
        <w:rPr>
          <w:sz w:val="24"/>
          <w:szCs w:val="24"/>
        </w:rPr>
      </w:pPr>
      <w:proofErr w:type="gramStart"/>
      <w:r>
        <w:rPr>
          <w:sz w:val="24"/>
          <w:szCs w:val="24"/>
        </w:rPr>
        <w:t>Bonne  organisation</w:t>
      </w:r>
      <w:proofErr w:type="gramEnd"/>
      <w:r>
        <w:rPr>
          <w:sz w:val="24"/>
          <w:szCs w:val="24"/>
        </w:rPr>
        <w:t>, merci  à toute la table d’arbitrage pour son travail ainsi qu’</w:t>
      </w:r>
      <w:proofErr w:type="spellStart"/>
      <w:r>
        <w:rPr>
          <w:sz w:val="24"/>
          <w:szCs w:val="24"/>
        </w:rPr>
        <w:t>a</w:t>
      </w:r>
      <w:proofErr w:type="spellEnd"/>
      <w:r>
        <w:rPr>
          <w:sz w:val="24"/>
          <w:szCs w:val="24"/>
        </w:rPr>
        <w:t xml:space="preserve"> toute l’équipe de bénévoles de St Cyr en Val pour l’accueil  et le travail qu’elle a fait tout au long de la journée.</w:t>
      </w:r>
    </w:p>
    <w:p w:rsidR="007F59AF" w:rsidRDefault="007F59AF" w:rsidP="007F59AF">
      <w:pPr>
        <w:rPr>
          <w:sz w:val="24"/>
          <w:szCs w:val="24"/>
        </w:rPr>
      </w:pPr>
      <w:r>
        <w:rPr>
          <w:sz w:val="24"/>
          <w:szCs w:val="24"/>
        </w:rPr>
        <w:t xml:space="preserve">   </w:t>
      </w:r>
    </w:p>
    <w:p w:rsidR="006E486B" w:rsidRPr="005C602B" w:rsidRDefault="007F59AF" w:rsidP="007F59AF">
      <w:pPr>
        <w:jc w:val="center"/>
      </w:pPr>
      <w:bookmarkStart w:id="0" w:name="_GoBack"/>
      <w:bookmarkEnd w:id="0"/>
      <w:r>
        <w:rPr>
          <w:sz w:val="24"/>
          <w:szCs w:val="24"/>
        </w:rPr>
        <w:t>Délégué de Ligue</w:t>
      </w:r>
      <w:r>
        <w:rPr>
          <w:sz w:val="24"/>
          <w:szCs w:val="24"/>
        </w:rPr>
        <w:t xml:space="preserve"> - </w:t>
      </w:r>
      <w:r w:rsidR="005C602B">
        <w:rPr>
          <w:sz w:val="24"/>
          <w:szCs w:val="24"/>
        </w:rPr>
        <w:t xml:space="preserve">Jean-Luc </w:t>
      </w:r>
      <w:proofErr w:type="spellStart"/>
      <w:r w:rsidR="005C602B">
        <w:rPr>
          <w:sz w:val="24"/>
          <w:szCs w:val="24"/>
        </w:rPr>
        <w:t>Pacaud</w:t>
      </w:r>
      <w:proofErr w:type="spellEnd"/>
    </w:p>
    <w:sectPr w:rsidR="006E486B" w:rsidRPr="005C602B" w:rsidSect="001A156B">
      <w:headerReference w:type="default" r:id="rId8"/>
      <w:footerReference w:type="default" r:id="rId9"/>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AA" w:rsidRDefault="00C355AA" w:rsidP="00360512">
      <w:pPr>
        <w:spacing w:line="240" w:lineRule="auto"/>
      </w:pPr>
      <w:r>
        <w:separator/>
      </w:r>
    </w:p>
  </w:endnote>
  <w:endnote w:type="continuationSeparator" w:id="0">
    <w:p w:rsidR="00C355AA" w:rsidRDefault="00C355AA"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AD" w:rsidRDefault="00ED74AD" w:rsidP="001A156B">
    <w:pPr>
      <w:pStyle w:val="Pieddepage"/>
      <w:ind w:left="-680"/>
    </w:pPr>
  </w:p>
  <w:p w:rsidR="00360512" w:rsidRDefault="006F7885" w:rsidP="001A156B">
    <w:pPr>
      <w:pStyle w:val="Pieddepage"/>
      <w:ind w:left="-680"/>
    </w:pPr>
    <w:r w:rsidRPr="006F7885">
      <w:rPr>
        <w:noProof/>
      </w:rPr>
      <w:drawing>
        <wp:inline distT="0" distB="0" distL="0" distR="0">
          <wp:extent cx="7498080" cy="124979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57318" cy="1259673"/>
                  </a:xfrm>
                  <a:prstGeom prst="rect">
                    <a:avLst/>
                  </a:prstGeom>
                </pic:spPr>
              </pic:pic>
            </a:graphicData>
          </a:graphic>
        </wp:inline>
      </w:drawing>
    </w:r>
  </w:p>
  <w:p w:rsidR="00ED74AD" w:rsidRDefault="00ED74AD"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AA" w:rsidRDefault="00C355AA" w:rsidP="00360512">
      <w:pPr>
        <w:spacing w:line="240" w:lineRule="auto"/>
      </w:pPr>
      <w:r>
        <w:separator/>
      </w:r>
    </w:p>
  </w:footnote>
  <w:footnote w:type="continuationSeparator" w:id="0">
    <w:p w:rsidR="00C355AA" w:rsidRDefault="00C355AA"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AD" w:rsidRDefault="00ED74AD">
    <w:pPr>
      <w:pStyle w:val="En-tte"/>
    </w:pPr>
    <w:r>
      <w:rPr>
        <w:noProof/>
      </w:rPr>
      <w:drawing>
        <wp:inline distT="0" distB="0" distL="0" distR="0">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728C"/>
    <w:multiLevelType w:val="multilevel"/>
    <w:tmpl w:val="89AE546A"/>
    <w:lvl w:ilvl="0">
      <w:start w:val="1"/>
      <w:numFmt w:val="decimal"/>
      <w:lvlText w:val="%1-"/>
      <w:lvlJc w:val="left"/>
      <w:pPr>
        <w:tabs>
          <w:tab w:val="num" w:pos="491"/>
        </w:tabs>
        <w:ind w:left="1211"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2"/>
    <w:rsid w:val="00006B37"/>
    <w:rsid w:val="000822FE"/>
    <w:rsid w:val="000B132C"/>
    <w:rsid w:val="000C61E6"/>
    <w:rsid w:val="000C7F56"/>
    <w:rsid w:val="00182B6A"/>
    <w:rsid w:val="001A156B"/>
    <w:rsid w:val="00215F78"/>
    <w:rsid w:val="00262724"/>
    <w:rsid w:val="002B60B6"/>
    <w:rsid w:val="00337E11"/>
    <w:rsid w:val="00360512"/>
    <w:rsid w:val="003D6A74"/>
    <w:rsid w:val="003D6DF9"/>
    <w:rsid w:val="00447D21"/>
    <w:rsid w:val="005063E4"/>
    <w:rsid w:val="00581F92"/>
    <w:rsid w:val="005C602B"/>
    <w:rsid w:val="0068644E"/>
    <w:rsid w:val="006E486B"/>
    <w:rsid w:val="006F7885"/>
    <w:rsid w:val="00772761"/>
    <w:rsid w:val="00781660"/>
    <w:rsid w:val="007C225F"/>
    <w:rsid w:val="007F59AF"/>
    <w:rsid w:val="00882E1B"/>
    <w:rsid w:val="0093575C"/>
    <w:rsid w:val="00972A6A"/>
    <w:rsid w:val="00993659"/>
    <w:rsid w:val="009C6BC8"/>
    <w:rsid w:val="00AB4E4A"/>
    <w:rsid w:val="00AC40FA"/>
    <w:rsid w:val="00AF4C3C"/>
    <w:rsid w:val="00B07C2F"/>
    <w:rsid w:val="00B82AED"/>
    <w:rsid w:val="00BE772F"/>
    <w:rsid w:val="00C25130"/>
    <w:rsid w:val="00C355AA"/>
    <w:rsid w:val="00CE6C1B"/>
    <w:rsid w:val="00D14F4E"/>
    <w:rsid w:val="00D663D7"/>
    <w:rsid w:val="00D70A9B"/>
    <w:rsid w:val="00DD5D6F"/>
    <w:rsid w:val="00E24B07"/>
    <w:rsid w:val="00E73206"/>
    <w:rsid w:val="00E92D7A"/>
    <w:rsid w:val="00E94A80"/>
    <w:rsid w:val="00EB608E"/>
    <w:rsid w:val="00ED74AD"/>
    <w:rsid w:val="00EE1BD6"/>
    <w:rsid w:val="00F265C7"/>
    <w:rsid w:val="00F9695C"/>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7222"/>
  <w15:docId w15:val="{6AAD2E79-D57D-41E3-99EF-F934A7A8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paragraph" w:styleId="Paragraphedeliste">
    <w:name w:val="List Paragraph"/>
    <w:basedOn w:val="Normal"/>
    <w:uiPriority w:val="34"/>
    <w:qFormat/>
    <w:rsid w:val="003D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0E222-B796-4105-A8A4-3B65EF09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1297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3</cp:revision>
  <cp:lastPrinted>2022-04-01T19:07:00Z</cp:lastPrinted>
  <dcterms:created xsi:type="dcterms:W3CDTF">2023-05-10T09:56:00Z</dcterms:created>
  <dcterms:modified xsi:type="dcterms:W3CDTF">2023-05-10T10:01:00Z</dcterms:modified>
</cp:coreProperties>
</file>